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0769" w:rsidRDefault="00550769" w:rsidP="00550769">
      <w:r>
        <w:rPr>
          <w:noProof/>
          <w:lang w:eastAsia="ru-RU"/>
        </w:rPr>
        <w:drawing>
          <wp:anchor distT="0" distB="0" distL="114935" distR="114935" simplePos="0" relativeHeight="251660288" behindDoc="0" locked="0" layoutInCell="1" allowOverlap="1">
            <wp:simplePos x="0" y="0"/>
            <wp:positionH relativeFrom="column">
              <wp:posOffset>2943225</wp:posOffset>
            </wp:positionH>
            <wp:positionV relativeFrom="paragraph">
              <wp:posOffset>60960</wp:posOffset>
            </wp:positionV>
            <wp:extent cx="338455" cy="452755"/>
            <wp:effectExtent l="19050" t="0" r="444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338455" cy="452755"/>
                    </a:xfrm>
                    <a:prstGeom prst="rect">
                      <a:avLst/>
                    </a:prstGeom>
                    <a:solidFill>
                      <a:srgbClr val="FFFFFF"/>
                    </a:solidFill>
                    <a:ln w="9525">
                      <a:noFill/>
                      <a:miter lim="800000"/>
                      <a:headEnd/>
                      <a:tailEnd/>
                    </a:ln>
                  </pic:spPr>
                </pic:pic>
              </a:graphicData>
            </a:graphic>
          </wp:anchor>
        </w:drawing>
      </w:r>
    </w:p>
    <w:p w:rsidR="00550769" w:rsidRDefault="00550769" w:rsidP="00550769">
      <w:pPr>
        <w:rPr>
          <w:lang w:val="ru-RU"/>
        </w:rPr>
      </w:pPr>
    </w:p>
    <w:p w:rsidR="00550769" w:rsidRDefault="00550769" w:rsidP="00550769"/>
    <w:p w:rsidR="00550769" w:rsidRDefault="00550769" w:rsidP="00550769">
      <w:pPr>
        <w:jc w:val="center"/>
        <w:rPr>
          <w:sz w:val="40"/>
        </w:rPr>
      </w:pPr>
      <w:r>
        <w:rPr>
          <w:sz w:val="40"/>
        </w:rPr>
        <w:t>Г Л А В А</w:t>
      </w:r>
    </w:p>
    <w:p w:rsidR="00550769" w:rsidRDefault="00550769" w:rsidP="00550769">
      <w:pPr>
        <w:jc w:val="center"/>
        <w:rPr>
          <w:sz w:val="40"/>
        </w:rPr>
      </w:pPr>
      <w:r>
        <w:rPr>
          <w:sz w:val="40"/>
        </w:rPr>
        <w:t xml:space="preserve">закрытого  административно - территориального                      </w:t>
      </w:r>
    </w:p>
    <w:p w:rsidR="00550769" w:rsidRDefault="00550769" w:rsidP="00550769">
      <w:pPr>
        <w:jc w:val="center"/>
        <w:rPr>
          <w:sz w:val="40"/>
        </w:rPr>
      </w:pPr>
      <w:r>
        <w:rPr>
          <w:sz w:val="40"/>
        </w:rPr>
        <w:t xml:space="preserve">образования  </w:t>
      </w:r>
      <w:proofErr w:type="gramStart"/>
      <w:r>
        <w:rPr>
          <w:sz w:val="40"/>
        </w:rPr>
        <w:t>Озерный</w:t>
      </w:r>
      <w:proofErr w:type="gramEnd"/>
      <w:r>
        <w:rPr>
          <w:sz w:val="40"/>
        </w:rPr>
        <w:t xml:space="preserve">  Тверской  области</w:t>
      </w:r>
    </w:p>
    <w:p w:rsidR="00550769" w:rsidRDefault="00550769" w:rsidP="00550769">
      <w:pPr>
        <w:jc w:val="center"/>
        <w:rPr>
          <w:sz w:val="28"/>
          <w:szCs w:val="34"/>
        </w:rPr>
      </w:pPr>
    </w:p>
    <w:p w:rsidR="00550769" w:rsidRDefault="00550769" w:rsidP="00550769">
      <w:pPr>
        <w:jc w:val="center"/>
        <w:rPr>
          <w:b/>
          <w:sz w:val="28"/>
          <w:szCs w:val="34"/>
        </w:rPr>
      </w:pPr>
    </w:p>
    <w:p w:rsidR="00550769" w:rsidRDefault="00550769" w:rsidP="00550769">
      <w:pPr>
        <w:pStyle w:val="8"/>
        <w:tabs>
          <w:tab w:val="left" w:pos="0"/>
        </w:tabs>
      </w:pPr>
      <w:proofErr w:type="gramStart"/>
      <w:r>
        <w:t>П</w:t>
      </w:r>
      <w:proofErr w:type="gramEnd"/>
      <w:r>
        <w:t xml:space="preserve"> О С Т А Н О В Л Е Н И Е </w:t>
      </w:r>
    </w:p>
    <w:p w:rsidR="00550769" w:rsidRDefault="00550769" w:rsidP="00550769">
      <w:pPr>
        <w:pStyle w:val="2"/>
        <w:tabs>
          <w:tab w:val="left" w:pos="0"/>
        </w:tabs>
        <w:ind w:right="-365"/>
        <w:rPr>
          <w:szCs w:val="24"/>
        </w:rPr>
      </w:pPr>
    </w:p>
    <w:p w:rsidR="00550769" w:rsidRDefault="00550769" w:rsidP="00550769">
      <w:pPr>
        <w:pStyle w:val="2"/>
        <w:tabs>
          <w:tab w:val="left" w:pos="0"/>
        </w:tabs>
        <w:ind w:right="-365"/>
      </w:pPr>
    </w:p>
    <w:p w:rsidR="00550769" w:rsidRPr="005F1B08" w:rsidRDefault="00550769" w:rsidP="00550769">
      <w:pPr>
        <w:pStyle w:val="2"/>
        <w:tabs>
          <w:tab w:val="left" w:pos="0"/>
        </w:tabs>
        <w:ind w:right="-365"/>
      </w:pPr>
      <w:r>
        <w:t>09</w:t>
      </w:r>
      <w:r w:rsidRPr="005F1B08">
        <w:t>. 0</w:t>
      </w:r>
      <w:r>
        <w:t xml:space="preserve">6. </w:t>
      </w:r>
      <w:proofErr w:type="gramStart"/>
      <w:r>
        <w:t>2017</w:t>
      </w:r>
      <w:proofErr w:type="gramEnd"/>
      <w:r w:rsidRPr="005F1B08">
        <w:t xml:space="preserve">                                  ЗАТО Озерный                                         </w:t>
      </w:r>
      <w:r>
        <w:t xml:space="preserve">          № 23</w:t>
      </w:r>
    </w:p>
    <w:p w:rsidR="00550769" w:rsidRPr="005F1B08" w:rsidRDefault="00550769" w:rsidP="00550769">
      <w:pPr>
        <w:rPr>
          <w:sz w:val="28"/>
          <w:szCs w:val="28"/>
        </w:rPr>
      </w:pPr>
    </w:p>
    <w:p w:rsidR="00550769" w:rsidRPr="006B78BC" w:rsidRDefault="00550769" w:rsidP="00550769">
      <w:pPr>
        <w:rPr>
          <w:sz w:val="28"/>
          <w:szCs w:val="28"/>
        </w:rPr>
      </w:pPr>
    </w:p>
    <w:p w:rsidR="00550769" w:rsidRDefault="00550769" w:rsidP="00550769">
      <w:pPr>
        <w:jc w:val="both"/>
        <w:rPr>
          <w:sz w:val="28"/>
        </w:rPr>
      </w:pPr>
      <w:r>
        <w:rPr>
          <w:sz w:val="28"/>
        </w:rPr>
        <w:t xml:space="preserve">Об утверждении инструкции </w:t>
      </w:r>
    </w:p>
    <w:p w:rsidR="00550769" w:rsidRDefault="00550769" w:rsidP="00550769">
      <w:pPr>
        <w:jc w:val="both"/>
        <w:rPr>
          <w:sz w:val="28"/>
        </w:rPr>
      </w:pPr>
      <w:r>
        <w:rPr>
          <w:sz w:val="28"/>
        </w:rPr>
        <w:t xml:space="preserve">по действиям при получении </w:t>
      </w:r>
    </w:p>
    <w:p w:rsidR="00550769" w:rsidRDefault="00550769" w:rsidP="00550769">
      <w:pPr>
        <w:jc w:val="both"/>
        <w:rPr>
          <w:sz w:val="28"/>
        </w:rPr>
      </w:pPr>
      <w:r>
        <w:rPr>
          <w:sz w:val="28"/>
        </w:rPr>
        <w:t>сигналов оповещения</w:t>
      </w:r>
    </w:p>
    <w:p w:rsidR="00550769" w:rsidRDefault="00550769" w:rsidP="00550769">
      <w:pPr>
        <w:rPr>
          <w:sz w:val="28"/>
        </w:rPr>
      </w:pPr>
    </w:p>
    <w:p w:rsidR="00550769" w:rsidRDefault="00550769" w:rsidP="00550769">
      <w:pPr>
        <w:rPr>
          <w:sz w:val="28"/>
        </w:rPr>
      </w:pPr>
    </w:p>
    <w:p w:rsidR="00550769" w:rsidRPr="001719E0" w:rsidRDefault="00550769" w:rsidP="00550769">
      <w:pPr>
        <w:ind w:firstLine="708"/>
        <w:jc w:val="both"/>
        <w:rPr>
          <w:sz w:val="28"/>
          <w:szCs w:val="28"/>
        </w:rPr>
      </w:pPr>
      <w:r w:rsidRPr="001719E0">
        <w:rPr>
          <w:sz w:val="28"/>
          <w:szCs w:val="28"/>
        </w:rPr>
        <w:t xml:space="preserve">    Во исполнение положений Федерального Закона Российской Федерации</w:t>
      </w:r>
      <w:r w:rsidRPr="001719E0">
        <w:rPr>
          <w:spacing w:val="-2"/>
          <w:sz w:val="28"/>
          <w:szCs w:val="28"/>
        </w:rPr>
        <w:t xml:space="preserve"> от 21.12.1994 года № 68-ФЗ «О защите населения и территорий от чрезвычайных ситуаций природного и техногенного характера», Федерального закона от 12.02.1998 года № 28-ФЗ «О гражданской обороне»</w:t>
      </w:r>
      <w:r>
        <w:rPr>
          <w:spacing w:val="-2"/>
          <w:sz w:val="28"/>
          <w:szCs w:val="28"/>
        </w:rPr>
        <w:t>.</w:t>
      </w:r>
    </w:p>
    <w:p w:rsidR="00550769" w:rsidRPr="001719E0" w:rsidRDefault="00550769" w:rsidP="00550769">
      <w:pPr>
        <w:jc w:val="both"/>
        <w:outlineLvl w:val="0"/>
        <w:rPr>
          <w:sz w:val="28"/>
          <w:szCs w:val="28"/>
        </w:rPr>
      </w:pPr>
    </w:p>
    <w:p w:rsidR="00550769" w:rsidRPr="001719E0" w:rsidRDefault="00550769" w:rsidP="00550769">
      <w:pPr>
        <w:jc w:val="both"/>
        <w:rPr>
          <w:sz w:val="28"/>
          <w:szCs w:val="28"/>
        </w:rPr>
      </w:pPr>
    </w:p>
    <w:p w:rsidR="00550769" w:rsidRPr="001719E0" w:rsidRDefault="00550769" w:rsidP="00550769">
      <w:pPr>
        <w:jc w:val="center"/>
        <w:rPr>
          <w:sz w:val="28"/>
          <w:szCs w:val="28"/>
        </w:rPr>
      </w:pPr>
      <w:proofErr w:type="gramStart"/>
      <w:r w:rsidRPr="001719E0">
        <w:rPr>
          <w:sz w:val="28"/>
          <w:szCs w:val="28"/>
        </w:rPr>
        <w:t>П</w:t>
      </w:r>
      <w:proofErr w:type="gramEnd"/>
      <w:r w:rsidRPr="001719E0">
        <w:rPr>
          <w:sz w:val="28"/>
          <w:szCs w:val="28"/>
        </w:rPr>
        <w:t xml:space="preserve"> О С Т А Н О В Л  Я  Ю</w:t>
      </w:r>
    </w:p>
    <w:p w:rsidR="00550769" w:rsidRPr="001719E0" w:rsidRDefault="00550769" w:rsidP="00550769">
      <w:pPr>
        <w:jc w:val="both"/>
        <w:rPr>
          <w:sz w:val="28"/>
          <w:szCs w:val="28"/>
        </w:rPr>
      </w:pPr>
    </w:p>
    <w:p w:rsidR="00550769" w:rsidRPr="001719E0" w:rsidRDefault="00550769" w:rsidP="00550769">
      <w:pPr>
        <w:jc w:val="both"/>
        <w:rPr>
          <w:sz w:val="28"/>
          <w:szCs w:val="28"/>
        </w:rPr>
      </w:pPr>
    </w:p>
    <w:p w:rsidR="00550769" w:rsidRPr="001719E0" w:rsidRDefault="00550769" w:rsidP="00550769">
      <w:pPr>
        <w:pStyle w:val="21"/>
        <w:spacing w:after="0" w:line="240" w:lineRule="auto"/>
        <w:jc w:val="both"/>
        <w:rPr>
          <w:sz w:val="28"/>
          <w:szCs w:val="28"/>
        </w:rPr>
      </w:pPr>
      <w:r w:rsidRPr="001719E0">
        <w:rPr>
          <w:sz w:val="28"/>
          <w:szCs w:val="28"/>
        </w:rPr>
        <w:t>1. Утв</w:t>
      </w:r>
      <w:r>
        <w:rPr>
          <w:sz w:val="28"/>
          <w:szCs w:val="28"/>
        </w:rPr>
        <w:t>ердить Инструкцию по порядку действий руководителей предприятий и учреждений при получении сигналов оповещения об угрозе возникновения или возникновении чрезвычайных ситуаций природного или техногенного характера</w:t>
      </w:r>
      <w:r w:rsidRPr="001719E0">
        <w:rPr>
          <w:sz w:val="28"/>
          <w:szCs w:val="28"/>
        </w:rPr>
        <w:t xml:space="preserve"> (Приложение № 1).</w:t>
      </w:r>
    </w:p>
    <w:p w:rsidR="00550769" w:rsidRPr="001719E0" w:rsidRDefault="00550769" w:rsidP="00550769">
      <w:pPr>
        <w:pStyle w:val="21"/>
        <w:spacing w:after="0" w:line="240" w:lineRule="auto"/>
        <w:jc w:val="both"/>
        <w:rPr>
          <w:sz w:val="28"/>
          <w:szCs w:val="28"/>
        </w:rPr>
      </w:pPr>
      <w:r w:rsidRPr="001719E0">
        <w:rPr>
          <w:sz w:val="28"/>
          <w:szCs w:val="28"/>
        </w:rPr>
        <w:t>2. Возложить персональную ответстве</w:t>
      </w:r>
      <w:r>
        <w:rPr>
          <w:sz w:val="28"/>
          <w:szCs w:val="28"/>
        </w:rPr>
        <w:t>нность за исполнение положений Инструкции</w:t>
      </w:r>
      <w:r w:rsidRPr="001719E0">
        <w:rPr>
          <w:sz w:val="28"/>
          <w:szCs w:val="28"/>
        </w:rPr>
        <w:t xml:space="preserve"> на руководителей муниципальных предприятий и </w:t>
      </w:r>
      <w:proofErr w:type="gramStart"/>
      <w:r w:rsidRPr="001719E0">
        <w:rPr>
          <w:sz w:val="28"/>
          <w:szCs w:val="28"/>
        </w:rPr>
        <w:t>учреждений</w:t>
      </w:r>
      <w:proofErr w:type="gramEnd"/>
      <w:r w:rsidRPr="001719E0">
        <w:rPr>
          <w:sz w:val="28"/>
          <w:szCs w:val="28"/>
        </w:rPr>
        <w:t xml:space="preserve"> ЗАТО Озерный.</w:t>
      </w:r>
    </w:p>
    <w:p w:rsidR="00550769" w:rsidRDefault="00550769" w:rsidP="00550769">
      <w:pPr>
        <w:pStyle w:val="21"/>
        <w:spacing w:after="0" w:line="240" w:lineRule="auto"/>
        <w:jc w:val="both"/>
        <w:rPr>
          <w:sz w:val="28"/>
          <w:szCs w:val="28"/>
        </w:rPr>
      </w:pPr>
      <w:r w:rsidRPr="001719E0">
        <w:rPr>
          <w:sz w:val="28"/>
          <w:szCs w:val="28"/>
        </w:rPr>
        <w:t xml:space="preserve">3. </w:t>
      </w:r>
      <w:r>
        <w:rPr>
          <w:sz w:val="28"/>
          <w:szCs w:val="28"/>
        </w:rPr>
        <w:t xml:space="preserve">Общее руководство и контроль за исполнением положений Инструкции руководителями муниципальных предприятий и </w:t>
      </w:r>
      <w:proofErr w:type="gramStart"/>
      <w:r>
        <w:rPr>
          <w:sz w:val="28"/>
          <w:szCs w:val="28"/>
        </w:rPr>
        <w:t>учреждений</w:t>
      </w:r>
      <w:proofErr w:type="gramEnd"/>
      <w:r>
        <w:rPr>
          <w:sz w:val="28"/>
          <w:szCs w:val="28"/>
        </w:rPr>
        <w:t xml:space="preserve"> </w:t>
      </w:r>
      <w:r w:rsidRPr="001719E0">
        <w:rPr>
          <w:sz w:val="28"/>
          <w:szCs w:val="28"/>
        </w:rPr>
        <w:t xml:space="preserve"> ЗАТО Озерный возложить на руководителя отдела мобилизационной подготовки, делам ГО и ЧС администрации ЗАТО Озерный А.Н. Сотникова.</w:t>
      </w:r>
    </w:p>
    <w:p w:rsidR="00550769" w:rsidRPr="001719E0" w:rsidRDefault="00550769" w:rsidP="00550769">
      <w:pPr>
        <w:pStyle w:val="21"/>
        <w:spacing w:after="0" w:line="240" w:lineRule="auto"/>
        <w:jc w:val="both"/>
        <w:rPr>
          <w:sz w:val="28"/>
          <w:szCs w:val="28"/>
        </w:rPr>
      </w:pPr>
      <w:r>
        <w:rPr>
          <w:sz w:val="28"/>
          <w:szCs w:val="28"/>
        </w:rPr>
        <w:t xml:space="preserve">4. Возложить персональную ответственность за своевременное доведение сигналов оповещения об угрозе возникновения или возникновении чрезвычайных ситуаций природного или техногенного характера до должностных лиц </w:t>
      </w:r>
      <w:proofErr w:type="gramStart"/>
      <w:r>
        <w:rPr>
          <w:sz w:val="28"/>
          <w:szCs w:val="28"/>
        </w:rPr>
        <w:t>администрации</w:t>
      </w:r>
      <w:proofErr w:type="gramEnd"/>
      <w:r>
        <w:rPr>
          <w:sz w:val="28"/>
          <w:szCs w:val="28"/>
        </w:rPr>
        <w:t xml:space="preserve"> ЗАТО Озерный, руководителей муниципальных предприятий и учреждений на начальника муниципального казенного учреждения «Единая дежурно-диспетчерская служба ЗАТО Озерный» В.Г. </w:t>
      </w:r>
      <w:proofErr w:type="spellStart"/>
      <w:r>
        <w:rPr>
          <w:sz w:val="28"/>
          <w:szCs w:val="28"/>
        </w:rPr>
        <w:t>Шматова</w:t>
      </w:r>
      <w:proofErr w:type="spellEnd"/>
      <w:r>
        <w:rPr>
          <w:sz w:val="28"/>
          <w:szCs w:val="28"/>
        </w:rPr>
        <w:t>.</w:t>
      </w:r>
    </w:p>
    <w:p w:rsidR="00550769" w:rsidRPr="001719E0" w:rsidRDefault="00550769" w:rsidP="00550769">
      <w:pPr>
        <w:pStyle w:val="23"/>
        <w:spacing w:after="0" w:line="240" w:lineRule="auto"/>
        <w:ind w:left="0"/>
        <w:jc w:val="both"/>
        <w:rPr>
          <w:sz w:val="28"/>
          <w:szCs w:val="28"/>
        </w:rPr>
      </w:pPr>
      <w:r>
        <w:rPr>
          <w:sz w:val="28"/>
          <w:szCs w:val="28"/>
        </w:rPr>
        <w:lastRenderedPageBreak/>
        <w:t xml:space="preserve">5. </w:t>
      </w:r>
      <w:proofErr w:type="gramStart"/>
      <w:r>
        <w:rPr>
          <w:sz w:val="28"/>
          <w:szCs w:val="28"/>
        </w:rPr>
        <w:t>Контроль за</w:t>
      </w:r>
      <w:proofErr w:type="gramEnd"/>
      <w:r>
        <w:rPr>
          <w:sz w:val="28"/>
          <w:szCs w:val="28"/>
        </w:rPr>
        <w:t xml:space="preserve"> ис</w:t>
      </w:r>
      <w:r w:rsidRPr="001719E0">
        <w:rPr>
          <w:sz w:val="28"/>
          <w:szCs w:val="28"/>
        </w:rPr>
        <w:t>полнением настоящего постановления возложить на заместителя Главы администрации по общественной и экономической безопасности, председателя комиссии по чрезвычайным ситуациям, обеспечению пожарной безопасности А.Н. Комарова.</w:t>
      </w:r>
    </w:p>
    <w:p w:rsidR="00550769" w:rsidRPr="001719E0" w:rsidRDefault="00550769" w:rsidP="00550769">
      <w:pPr>
        <w:pStyle w:val="23"/>
        <w:spacing w:after="0" w:line="240" w:lineRule="auto"/>
        <w:ind w:left="0" w:hanging="357"/>
        <w:jc w:val="both"/>
        <w:rPr>
          <w:sz w:val="28"/>
          <w:szCs w:val="28"/>
        </w:rPr>
      </w:pPr>
    </w:p>
    <w:p w:rsidR="00550769" w:rsidRPr="001719E0" w:rsidRDefault="00550769" w:rsidP="00550769">
      <w:pPr>
        <w:pStyle w:val="21"/>
        <w:spacing w:after="0" w:line="240" w:lineRule="auto"/>
        <w:jc w:val="both"/>
        <w:rPr>
          <w:sz w:val="28"/>
          <w:szCs w:val="28"/>
        </w:rPr>
      </w:pPr>
    </w:p>
    <w:p w:rsidR="00550769" w:rsidRPr="001719E0" w:rsidRDefault="00550769" w:rsidP="00550769">
      <w:pPr>
        <w:pStyle w:val="21"/>
        <w:spacing w:after="0" w:line="240" w:lineRule="auto"/>
        <w:jc w:val="both"/>
        <w:rPr>
          <w:sz w:val="28"/>
          <w:szCs w:val="28"/>
        </w:rPr>
      </w:pPr>
    </w:p>
    <w:p w:rsidR="00550769" w:rsidRPr="001719E0" w:rsidRDefault="00550769" w:rsidP="00550769">
      <w:pPr>
        <w:shd w:val="clear" w:color="auto" w:fill="FFFFFF"/>
        <w:tabs>
          <w:tab w:val="left" w:pos="1214"/>
        </w:tabs>
        <w:jc w:val="both"/>
        <w:rPr>
          <w:spacing w:val="4"/>
          <w:sz w:val="28"/>
          <w:szCs w:val="28"/>
        </w:rPr>
      </w:pPr>
    </w:p>
    <w:p w:rsidR="00550769" w:rsidRDefault="00550769" w:rsidP="00550769">
      <w:pPr>
        <w:shd w:val="clear" w:color="auto" w:fill="FFFFFF"/>
        <w:ind w:left="29" w:right="293"/>
        <w:jc w:val="both"/>
        <w:rPr>
          <w:spacing w:val="-1"/>
          <w:sz w:val="28"/>
          <w:szCs w:val="28"/>
        </w:rPr>
      </w:pPr>
      <w:r w:rsidRPr="001719E0">
        <w:rPr>
          <w:spacing w:val="-1"/>
          <w:sz w:val="28"/>
          <w:szCs w:val="28"/>
        </w:rPr>
        <w:t xml:space="preserve"> </w:t>
      </w:r>
      <w:proofErr w:type="gramStart"/>
      <w:r w:rsidRPr="001719E0">
        <w:rPr>
          <w:spacing w:val="-1"/>
          <w:sz w:val="28"/>
          <w:szCs w:val="28"/>
        </w:rPr>
        <w:t>Глава</w:t>
      </w:r>
      <w:proofErr w:type="gramEnd"/>
      <w:r>
        <w:rPr>
          <w:spacing w:val="-1"/>
          <w:sz w:val="28"/>
          <w:szCs w:val="28"/>
        </w:rPr>
        <w:t xml:space="preserve"> </w:t>
      </w:r>
      <w:r w:rsidRPr="001719E0">
        <w:rPr>
          <w:spacing w:val="-1"/>
          <w:sz w:val="28"/>
          <w:szCs w:val="28"/>
        </w:rPr>
        <w:t xml:space="preserve">ЗАТО Озерный                                                                </w:t>
      </w:r>
      <w:r>
        <w:rPr>
          <w:spacing w:val="-1"/>
          <w:sz w:val="28"/>
          <w:szCs w:val="28"/>
        </w:rPr>
        <w:t xml:space="preserve">      Н.А. Яковлева</w:t>
      </w: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29" w:right="293"/>
        <w:jc w:val="both"/>
        <w:rPr>
          <w:spacing w:val="-1"/>
          <w:sz w:val="28"/>
          <w:szCs w:val="28"/>
        </w:rPr>
      </w:pPr>
    </w:p>
    <w:p w:rsidR="00550769" w:rsidRDefault="00550769" w:rsidP="00550769">
      <w:pPr>
        <w:shd w:val="clear" w:color="auto" w:fill="FFFFFF"/>
        <w:ind w:left="5381"/>
        <w:jc w:val="right"/>
      </w:pPr>
    </w:p>
    <w:p w:rsidR="00550769" w:rsidRDefault="00550769" w:rsidP="00550769">
      <w:pPr>
        <w:shd w:val="clear" w:color="auto" w:fill="FFFFFF"/>
        <w:ind w:left="5381"/>
        <w:jc w:val="right"/>
      </w:pPr>
    </w:p>
    <w:p w:rsidR="00550769" w:rsidRDefault="00550769" w:rsidP="00550769">
      <w:pPr>
        <w:shd w:val="clear" w:color="auto" w:fill="FFFFFF"/>
        <w:ind w:left="5381"/>
        <w:jc w:val="right"/>
      </w:pPr>
    </w:p>
    <w:p w:rsidR="00550769" w:rsidRDefault="00550769" w:rsidP="00550769">
      <w:pPr>
        <w:shd w:val="clear" w:color="auto" w:fill="FFFFFF"/>
        <w:ind w:left="5381"/>
        <w:jc w:val="right"/>
      </w:pPr>
    </w:p>
    <w:p w:rsidR="00550769" w:rsidRDefault="00550769" w:rsidP="00550769">
      <w:pPr>
        <w:shd w:val="clear" w:color="auto" w:fill="FFFFFF"/>
        <w:ind w:left="5381"/>
        <w:jc w:val="right"/>
      </w:pPr>
    </w:p>
    <w:p w:rsidR="00550769" w:rsidRDefault="00550769" w:rsidP="00550769">
      <w:pPr>
        <w:shd w:val="clear" w:color="auto" w:fill="FFFFFF"/>
        <w:ind w:left="5381"/>
        <w:jc w:val="right"/>
      </w:pPr>
    </w:p>
    <w:p w:rsidR="00550769" w:rsidRPr="00301BB4" w:rsidRDefault="00550769" w:rsidP="00550769">
      <w:pPr>
        <w:shd w:val="clear" w:color="auto" w:fill="FFFFFF"/>
        <w:ind w:left="5381"/>
        <w:jc w:val="right"/>
      </w:pPr>
      <w:r w:rsidRPr="00301BB4">
        <w:lastRenderedPageBreak/>
        <w:t>Приложение № 1</w:t>
      </w:r>
    </w:p>
    <w:p w:rsidR="00550769" w:rsidRPr="00301BB4" w:rsidRDefault="00550769" w:rsidP="00550769">
      <w:pPr>
        <w:shd w:val="clear" w:color="auto" w:fill="FFFFFF"/>
        <w:ind w:left="5381"/>
        <w:jc w:val="right"/>
      </w:pPr>
      <w:r>
        <w:t>к  постановлению</w:t>
      </w:r>
      <w:r w:rsidRPr="00301BB4">
        <w:t xml:space="preserve"> </w:t>
      </w:r>
    </w:p>
    <w:p w:rsidR="00550769" w:rsidRDefault="00550769" w:rsidP="00550769">
      <w:pPr>
        <w:shd w:val="clear" w:color="auto" w:fill="FFFFFF"/>
        <w:ind w:left="5381"/>
        <w:jc w:val="right"/>
      </w:pPr>
      <w:proofErr w:type="gramStart"/>
      <w:r>
        <w:t>Главы</w:t>
      </w:r>
      <w:proofErr w:type="gramEnd"/>
      <w:r w:rsidRPr="00301BB4">
        <w:t xml:space="preserve"> ЗАТО Озерный</w:t>
      </w:r>
    </w:p>
    <w:p w:rsidR="00550769" w:rsidRPr="00301BB4" w:rsidRDefault="00550769" w:rsidP="00550769">
      <w:pPr>
        <w:shd w:val="clear" w:color="auto" w:fill="FFFFFF"/>
        <w:ind w:left="5381"/>
        <w:jc w:val="right"/>
      </w:pPr>
      <w:r>
        <w:t>от 09.06.2017 № 23</w:t>
      </w:r>
    </w:p>
    <w:p w:rsidR="00550769" w:rsidRPr="00301BB4" w:rsidRDefault="00550769" w:rsidP="00550769">
      <w:pPr>
        <w:pStyle w:val="consnonformat"/>
        <w:spacing w:before="0" w:beforeAutospacing="0" w:after="0" w:afterAutospacing="0"/>
        <w:ind w:left="5387"/>
        <w:jc w:val="right"/>
      </w:pPr>
    </w:p>
    <w:p w:rsidR="00550769" w:rsidRDefault="00550769" w:rsidP="00550769">
      <w:pPr>
        <w:pStyle w:val="consnonformat"/>
        <w:spacing w:before="0" w:beforeAutospacing="0" w:after="0" w:afterAutospacing="0"/>
        <w:ind w:left="5387"/>
        <w:jc w:val="right"/>
        <w:rPr>
          <w:sz w:val="28"/>
          <w:szCs w:val="22"/>
        </w:rPr>
      </w:pPr>
    </w:p>
    <w:p w:rsidR="00550769" w:rsidRDefault="00550769" w:rsidP="00550769">
      <w:pPr>
        <w:pStyle w:val="a3"/>
        <w:jc w:val="center"/>
        <w:rPr>
          <w:rFonts w:ascii="Times New Roman" w:hAnsi="Times New Roman"/>
          <w:b/>
          <w:sz w:val="28"/>
          <w:szCs w:val="22"/>
        </w:rPr>
      </w:pPr>
      <w:r>
        <w:rPr>
          <w:rFonts w:ascii="Times New Roman" w:hAnsi="Times New Roman"/>
          <w:b/>
          <w:sz w:val="28"/>
          <w:szCs w:val="22"/>
        </w:rPr>
        <w:t>Инструкция</w:t>
      </w:r>
    </w:p>
    <w:p w:rsidR="00550769" w:rsidRPr="001719E0" w:rsidRDefault="00550769" w:rsidP="00550769">
      <w:pPr>
        <w:pStyle w:val="21"/>
        <w:spacing w:after="0" w:line="240" w:lineRule="auto"/>
        <w:jc w:val="both"/>
        <w:rPr>
          <w:sz w:val="28"/>
          <w:szCs w:val="28"/>
        </w:rPr>
      </w:pPr>
      <w:r>
        <w:rPr>
          <w:sz w:val="28"/>
          <w:szCs w:val="28"/>
        </w:rPr>
        <w:t>по порядку действий руководителей предприятий и учреждений при получении сигналов оповещения об угрозе возникновения или возникновении чрезвычайных ситуаций природного или техногенного характера</w:t>
      </w:r>
      <w:r w:rsidR="00DE616E">
        <w:rPr>
          <w:sz w:val="28"/>
          <w:szCs w:val="28"/>
        </w:rPr>
        <w:t>.</w:t>
      </w:r>
    </w:p>
    <w:p w:rsidR="00550769" w:rsidRPr="008A461F" w:rsidRDefault="00550769" w:rsidP="00550769">
      <w:pPr>
        <w:pStyle w:val="a3"/>
        <w:jc w:val="center"/>
        <w:rPr>
          <w:rFonts w:ascii="Times New Roman" w:hAnsi="Times New Roman"/>
          <w:sz w:val="28"/>
          <w:szCs w:val="28"/>
        </w:rPr>
      </w:pPr>
    </w:p>
    <w:p w:rsidR="00550769" w:rsidRPr="008A461F" w:rsidRDefault="00550769" w:rsidP="00550769">
      <w:pPr>
        <w:pStyle w:val="a3"/>
        <w:jc w:val="center"/>
        <w:rPr>
          <w:rFonts w:ascii="Times New Roman" w:hAnsi="Times New Roman"/>
          <w:b/>
          <w:sz w:val="28"/>
          <w:szCs w:val="28"/>
        </w:rPr>
      </w:pPr>
      <w:proofErr w:type="gramStart"/>
      <w:r w:rsidRPr="008A461F">
        <w:rPr>
          <w:rFonts w:ascii="Times New Roman" w:hAnsi="Times New Roman"/>
          <w:b/>
          <w:sz w:val="28"/>
          <w:szCs w:val="28"/>
          <w:lang w:val="en-US"/>
        </w:rPr>
        <w:t>I</w:t>
      </w:r>
      <w:r w:rsidRPr="008A461F">
        <w:rPr>
          <w:rFonts w:ascii="Times New Roman" w:hAnsi="Times New Roman"/>
          <w:b/>
          <w:sz w:val="28"/>
          <w:szCs w:val="28"/>
        </w:rPr>
        <w:t>. Общие положения.</w:t>
      </w:r>
      <w:proofErr w:type="gramEnd"/>
    </w:p>
    <w:p w:rsidR="00550769" w:rsidRPr="001850DE" w:rsidRDefault="00550769" w:rsidP="00550769">
      <w:pPr>
        <w:pStyle w:val="a3"/>
        <w:jc w:val="both"/>
        <w:rPr>
          <w:rFonts w:ascii="Times New Roman" w:hAnsi="Times New Roman"/>
          <w:sz w:val="28"/>
          <w:szCs w:val="28"/>
        </w:rPr>
      </w:pPr>
      <w:r w:rsidRPr="001850DE">
        <w:rPr>
          <w:rFonts w:ascii="Times New Roman" w:hAnsi="Times New Roman"/>
          <w:sz w:val="28"/>
          <w:szCs w:val="28"/>
        </w:rPr>
        <w:t>1. Настоящая инструкция разработана в целях реализации Федеральных з</w:t>
      </w:r>
      <w:r w:rsidRPr="001850DE">
        <w:rPr>
          <w:rFonts w:ascii="Times New Roman" w:hAnsi="Times New Roman"/>
          <w:sz w:val="28"/>
          <w:szCs w:val="28"/>
        </w:rPr>
        <w:t>а</w:t>
      </w:r>
      <w:r w:rsidRPr="001850DE">
        <w:rPr>
          <w:rFonts w:ascii="Times New Roman" w:hAnsi="Times New Roman"/>
          <w:sz w:val="28"/>
          <w:szCs w:val="28"/>
        </w:rPr>
        <w:t>конов от 12.02.1998 № 28-ФЗ «О гражданской обороне», от 21.12.1994 № 68-ФЗ «О защите населения и территорий от чрезвычайных ситуаций природного и техногенного характера».</w:t>
      </w:r>
    </w:p>
    <w:p w:rsidR="00550769" w:rsidRPr="001850DE" w:rsidRDefault="00550769" w:rsidP="00550769">
      <w:pPr>
        <w:pStyle w:val="a3"/>
        <w:jc w:val="both"/>
        <w:rPr>
          <w:rFonts w:ascii="Times New Roman" w:hAnsi="Times New Roman"/>
          <w:sz w:val="28"/>
          <w:szCs w:val="28"/>
        </w:rPr>
      </w:pPr>
      <w:r w:rsidRPr="001850DE">
        <w:rPr>
          <w:rFonts w:ascii="Times New Roman" w:hAnsi="Times New Roman"/>
          <w:sz w:val="28"/>
          <w:szCs w:val="28"/>
        </w:rPr>
        <w:t>2. Настоящая инструкция определяет задачи, структуру и механизм реализации мер</w:t>
      </w:r>
      <w:r w:rsidRPr="001850DE">
        <w:rPr>
          <w:rFonts w:ascii="Times New Roman" w:hAnsi="Times New Roman"/>
          <w:sz w:val="28"/>
          <w:szCs w:val="28"/>
        </w:rPr>
        <w:t>о</w:t>
      </w:r>
      <w:r w:rsidRPr="001850DE">
        <w:rPr>
          <w:rFonts w:ascii="Times New Roman" w:hAnsi="Times New Roman"/>
          <w:sz w:val="28"/>
          <w:szCs w:val="28"/>
        </w:rPr>
        <w:t>приятий по предупреждению и ликвидации чрезвычайных ситуаций природного и техногенного характера.</w:t>
      </w:r>
    </w:p>
    <w:p w:rsidR="00550769" w:rsidRPr="001850DE" w:rsidRDefault="00550769" w:rsidP="00550769">
      <w:pPr>
        <w:pStyle w:val="a3"/>
        <w:jc w:val="center"/>
        <w:rPr>
          <w:rFonts w:ascii="Times New Roman" w:hAnsi="Times New Roman"/>
          <w:b/>
          <w:sz w:val="28"/>
          <w:szCs w:val="28"/>
        </w:rPr>
      </w:pPr>
      <w:r w:rsidRPr="001850DE">
        <w:rPr>
          <w:rFonts w:ascii="Times New Roman" w:hAnsi="Times New Roman"/>
          <w:b/>
          <w:sz w:val="28"/>
          <w:szCs w:val="28"/>
          <w:lang w:val="en-US"/>
        </w:rPr>
        <w:t>II</w:t>
      </w:r>
      <w:r w:rsidRPr="001850DE">
        <w:rPr>
          <w:rFonts w:ascii="Times New Roman" w:hAnsi="Times New Roman"/>
          <w:b/>
          <w:sz w:val="28"/>
          <w:szCs w:val="28"/>
        </w:rPr>
        <w:t>. Основные задачи должностных лиц администрации ЗАТО Озерный, предприятий и учреждений при получении сигналов оповещения об угрозе возникновения или возникновении чрезвычайных ситуаций природного и техногенного характера</w:t>
      </w:r>
    </w:p>
    <w:p w:rsidR="00550769" w:rsidRPr="001850DE" w:rsidRDefault="00550769" w:rsidP="00550769">
      <w:pPr>
        <w:pStyle w:val="a3"/>
        <w:jc w:val="both"/>
        <w:rPr>
          <w:rFonts w:ascii="Times New Roman" w:hAnsi="Times New Roman"/>
          <w:sz w:val="28"/>
          <w:szCs w:val="28"/>
        </w:rPr>
      </w:pPr>
      <w:r w:rsidRPr="001850DE">
        <w:rPr>
          <w:rFonts w:ascii="Times New Roman" w:hAnsi="Times New Roman"/>
          <w:sz w:val="28"/>
          <w:szCs w:val="28"/>
        </w:rPr>
        <w:t xml:space="preserve">2.1. Основной задачей должностных лиц </w:t>
      </w:r>
      <w:proofErr w:type="gramStart"/>
      <w:r w:rsidRPr="001850DE">
        <w:rPr>
          <w:rFonts w:ascii="Times New Roman" w:hAnsi="Times New Roman"/>
          <w:sz w:val="28"/>
          <w:szCs w:val="28"/>
        </w:rPr>
        <w:t>администрации</w:t>
      </w:r>
      <w:proofErr w:type="gramEnd"/>
      <w:r w:rsidRPr="001850DE">
        <w:rPr>
          <w:rFonts w:ascii="Times New Roman" w:hAnsi="Times New Roman"/>
          <w:sz w:val="28"/>
          <w:szCs w:val="28"/>
        </w:rPr>
        <w:t xml:space="preserve"> ЗАТО Озерный, предприятий и учреждений при получении сигналов оповещения об угрозе возникновения или возникновении чрезвычайных ситуаций природного и техногенного характера (далее сигнал оповещения) является своевременное выполнение комплекса организационно-технических мероприятий, направленных на предупреждение чрезвычайных ситуаций природного и техногенного характера снижение тяжести их последствий.</w:t>
      </w:r>
    </w:p>
    <w:p w:rsidR="00550769" w:rsidRPr="001850DE" w:rsidRDefault="00550769" w:rsidP="00550769">
      <w:pPr>
        <w:pStyle w:val="a3"/>
        <w:jc w:val="both"/>
        <w:rPr>
          <w:rFonts w:ascii="Times New Roman" w:hAnsi="Times New Roman"/>
          <w:sz w:val="28"/>
          <w:szCs w:val="28"/>
        </w:rPr>
      </w:pPr>
      <w:r w:rsidRPr="001850DE">
        <w:rPr>
          <w:rFonts w:ascii="Times New Roman" w:hAnsi="Times New Roman"/>
          <w:sz w:val="28"/>
          <w:szCs w:val="28"/>
        </w:rPr>
        <w:t>2.2. Создание и содержание резервов материально-технических средств, предназначенных для ликвидации чрезвычайных ситуаций природного и техногенного характера.</w:t>
      </w:r>
    </w:p>
    <w:p w:rsidR="00550769" w:rsidRPr="001850DE" w:rsidRDefault="00550769" w:rsidP="00550769">
      <w:pPr>
        <w:pStyle w:val="a3"/>
        <w:jc w:val="both"/>
        <w:rPr>
          <w:rFonts w:ascii="Times New Roman" w:hAnsi="Times New Roman"/>
          <w:sz w:val="28"/>
          <w:szCs w:val="28"/>
        </w:rPr>
      </w:pPr>
    </w:p>
    <w:p w:rsidR="00550769" w:rsidRPr="001850DE" w:rsidRDefault="00550769" w:rsidP="00550769">
      <w:pPr>
        <w:pStyle w:val="a3"/>
        <w:jc w:val="center"/>
        <w:rPr>
          <w:rFonts w:ascii="Times New Roman" w:hAnsi="Times New Roman"/>
          <w:b/>
          <w:sz w:val="28"/>
          <w:szCs w:val="28"/>
        </w:rPr>
      </w:pPr>
      <w:r w:rsidRPr="001850DE">
        <w:rPr>
          <w:rFonts w:ascii="Times New Roman" w:hAnsi="Times New Roman"/>
          <w:b/>
          <w:sz w:val="28"/>
          <w:szCs w:val="28"/>
          <w:lang w:val="en-US"/>
        </w:rPr>
        <w:t>III</w:t>
      </w:r>
      <w:r w:rsidRPr="001850DE">
        <w:rPr>
          <w:rFonts w:ascii="Times New Roman" w:hAnsi="Times New Roman"/>
          <w:b/>
          <w:sz w:val="28"/>
          <w:szCs w:val="28"/>
        </w:rPr>
        <w:t>. Порядок выполнения задач при получении сигналов об угрозе или возникновении чрезвычайных ситуаций природного и техногенного характера</w:t>
      </w:r>
    </w:p>
    <w:p w:rsidR="00550769" w:rsidRPr="001850DE" w:rsidRDefault="00550769" w:rsidP="00550769">
      <w:pPr>
        <w:pStyle w:val="a3"/>
        <w:jc w:val="both"/>
        <w:rPr>
          <w:rFonts w:ascii="Times New Roman" w:hAnsi="Times New Roman"/>
          <w:sz w:val="28"/>
          <w:szCs w:val="28"/>
        </w:rPr>
      </w:pPr>
      <w:r w:rsidRPr="001850DE">
        <w:rPr>
          <w:rFonts w:ascii="Times New Roman" w:hAnsi="Times New Roman"/>
          <w:sz w:val="28"/>
          <w:szCs w:val="28"/>
        </w:rPr>
        <w:t xml:space="preserve">3.1. </w:t>
      </w:r>
      <w:r>
        <w:rPr>
          <w:rFonts w:ascii="Times New Roman" w:hAnsi="Times New Roman"/>
          <w:sz w:val="28"/>
          <w:szCs w:val="28"/>
        </w:rPr>
        <w:t xml:space="preserve">Должностное лицо органов местного </w:t>
      </w:r>
      <w:proofErr w:type="gramStart"/>
      <w:r>
        <w:rPr>
          <w:rFonts w:ascii="Times New Roman" w:hAnsi="Times New Roman"/>
          <w:sz w:val="28"/>
          <w:szCs w:val="28"/>
        </w:rPr>
        <w:t>самоуправления</w:t>
      </w:r>
      <w:proofErr w:type="gramEnd"/>
      <w:r>
        <w:rPr>
          <w:rFonts w:ascii="Times New Roman" w:hAnsi="Times New Roman"/>
          <w:sz w:val="28"/>
          <w:szCs w:val="28"/>
        </w:rPr>
        <w:t xml:space="preserve"> ЗАТО Озерный (</w:t>
      </w:r>
      <w:r w:rsidRPr="001850DE">
        <w:rPr>
          <w:rFonts w:ascii="Times New Roman" w:hAnsi="Times New Roman"/>
          <w:sz w:val="28"/>
          <w:szCs w:val="28"/>
        </w:rPr>
        <w:t>Глава ЗАТО, Глава администрации ЗАТО Озерный, председатель комиссии по чрезвычайным ситуациям и обеспечению пожарной безопасности (далее председатель КЧС и ОПБ ЗАТО Озерный), руководитель отдела мобилизационной подготовки, делам ГО и ЧС администрации ЗАТО Озерный</w:t>
      </w:r>
      <w:r>
        <w:rPr>
          <w:rFonts w:ascii="Times New Roman" w:hAnsi="Times New Roman"/>
          <w:sz w:val="28"/>
          <w:szCs w:val="28"/>
        </w:rPr>
        <w:t>) первым получивший сигнал оповещения</w:t>
      </w:r>
      <w:r w:rsidRPr="001850DE">
        <w:rPr>
          <w:rFonts w:ascii="Times New Roman" w:hAnsi="Times New Roman"/>
          <w:sz w:val="28"/>
          <w:szCs w:val="28"/>
        </w:rPr>
        <w:t xml:space="preserve"> об угрозе возникновения чрезвычайной ситуации природного и техногенного характера дают указание дежурному диспетчеру единой дежурно-диспетчерской службы ЗАТО Озерный (далее дежурный диспетчер </w:t>
      </w:r>
      <w:proofErr w:type="gramStart"/>
      <w:r w:rsidRPr="001850DE">
        <w:rPr>
          <w:rFonts w:ascii="Times New Roman" w:hAnsi="Times New Roman"/>
          <w:sz w:val="28"/>
          <w:szCs w:val="28"/>
        </w:rPr>
        <w:t>ЕДДС</w:t>
      </w:r>
      <w:proofErr w:type="gramEnd"/>
      <w:r w:rsidRPr="001850DE">
        <w:rPr>
          <w:rFonts w:ascii="Times New Roman" w:hAnsi="Times New Roman"/>
          <w:sz w:val="28"/>
          <w:szCs w:val="28"/>
        </w:rPr>
        <w:t xml:space="preserve"> ЗАТО Озерный) на проведение оповещения руководителей предприяти</w:t>
      </w:r>
      <w:r>
        <w:rPr>
          <w:rFonts w:ascii="Times New Roman" w:hAnsi="Times New Roman"/>
          <w:sz w:val="28"/>
          <w:szCs w:val="28"/>
        </w:rPr>
        <w:t>й и учреждений, выделяющих личный состав и технику для ликвидации чрезвычайных ситуаций природного и техногенного характера.</w:t>
      </w:r>
    </w:p>
    <w:p w:rsidR="00550769" w:rsidRPr="001850DE" w:rsidRDefault="00550769" w:rsidP="00550769">
      <w:pPr>
        <w:pStyle w:val="a3"/>
        <w:jc w:val="both"/>
        <w:rPr>
          <w:rFonts w:ascii="Times New Roman" w:hAnsi="Times New Roman"/>
          <w:sz w:val="28"/>
          <w:szCs w:val="28"/>
        </w:rPr>
      </w:pPr>
      <w:r w:rsidRPr="001850DE">
        <w:rPr>
          <w:rFonts w:ascii="Times New Roman" w:hAnsi="Times New Roman"/>
          <w:sz w:val="28"/>
          <w:szCs w:val="28"/>
        </w:rPr>
        <w:lastRenderedPageBreak/>
        <w:t xml:space="preserve">3.2. Дежурный диспетчер </w:t>
      </w:r>
      <w:proofErr w:type="gramStart"/>
      <w:r w:rsidRPr="001850DE">
        <w:rPr>
          <w:rFonts w:ascii="Times New Roman" w:hAnsi="Times New Roman"/>
          <w:sz w:val="28"/>
          <w:szCs w:val="28"/>
        </w:rPr>
        <w:t>ЕДДС</w:t>
      </w:r>
      <w:proofErr w:type="gramEnd"/>
      <w:r w:rsidRPr="001850DE">
        <w:rPr>
          <w:rFonts w:ascii="Times New Roman" w:hAnsi="Times New Roman"/>
          <w:sz w:val="28"/>
          <w:szCs w:val="28"/>
        </w:rPr>
        <w:t xml:space="preserve"> ЗАТО Озерный при получении сигналов оповещения из центра управления кризисными ситуациями Главного управления МЧС России по Тверской области (далее ЦУКС МЧС России по Тверской области) доводит полученный сигнал руководителю отдела мобилизационной подготовки, делам ГО и ЧС администрации ЗАТО Озерный или председателю КЧС и ОПБ ЗАТО Озерный, а в отсутствие последних до Главы администрации или Главы ЗАТО Озерный, далее действует в соответствии с полученными указаниями от должностных лиц администрации и своими должностными инструкциями, по окончании оповещения представляет доклад о результатах оповещения должностному лицу, отдавшему указание на проведение оповещения. </w:t>
      </w:r>
    </w:p>
    <w:p w:rsidR="00550769" w:rsidRPr="001850DE" w:rsidRDefault="00550769" w:rsidP="00550769">
      <w:pPr>
        <w:pStyle w:val="a3"/>
        <w:jc w:val="both"/>
        <w:rPr>
          <w:rFonts w:ascii="Times New Roman" w:hAnsi="Times New Roman"/>
          <w:sz w:val="28"/>
          <w:szCs w:val="28"/>
        </w:rPr>
      </w:pPr>
      <w:r w:rsidRPr="001850DE">
        <w:rPr>
          <w:rFonts w:ascii="Times New Roman" w:hAnsi="Times New Roman"/>
          <w:sz w:val="28"/>
          <w:szCs w:val="28"/>
        </w:rPr>
        <w:t>3.3. Руководители предприятий и учреждений при получении сигнала оповещения принимают меры по выполнению комплекса организационно-технических мероприятий, направленных на предупреждение чрезвычайных ситуаций природного и техногенного характера, снижения тяжести их последствий:</w:t>
      </w:r>
    </w:p>
    <w:p w:rsidR="00550769" w:rsidRPr="001850DE" w:rsidRDefault="00550769" w:rsidP="00550769">
      <w:pPr>
        <w:pStyle w:val="a3"/>
        <w:jc w:val="both"/>
        <w:rPr>
          <w:rFonts w:ascii="Times New Roman" w:hAnsi="Times New Roman"/>
          <w:sz w:val="28"/>
          <w:szCs w:val="28"/>
        </w:rPr>
      </w:pPr>
      <w:r w:rsidRPr="001850DE">
        <w:rPr>
          <w:rFonts w:ascii="Times New Roman" w:hAnsi="Times New Roman"/>
          <w:sz w:val="28"/>
          <w:szCs w:val="28"/>
        </w:rPr>
        <w:t>- назначают ответственных должностных лиц на подчиненных объектах на весь период действия сигнала оповещения;</w:t>
      </w:r>
    </w:p>
    <w:p w:rsidR="00550769" w:rsidRPr="001850DE" w:rsidRDefault="00550769" w:rsidP="00550769">
      <w:pPr>
        <w:pStyle w:val="a3"/>
        <w:jc w:val="both"/>
        <w:rPr>
          <w:rFonts w:ascii="Times New Roman" w:hAnsi="Times New Roman"/>
          <w:sz w:val="28"/>
          <w:szCs w:val="28"/>
        </w:rPr>
      </w:pPr>
      <w:r w:rsidRPr="001850DE">
        <w:rPr>
          <w:rFonts w:ascii="Times New Roman" w:hAnsi="Times New Roman"/>
          <w:sz w:val="28"/>
          <w:szCs w:val="28"/>
        </w:rPr>
        <w:t>- назначают необходимое количество ремонтно-восстановительных бригад на период действия сигнала оповещения;</w:t>
      </w:r>
    </w:p>
    <w:p w:rsidR="00550769" w:rsidRPr="001850DE" w:rsidRDefault="00550769" w:rsidP="00550769">
      <w:pPr>
        <w:pStyle w:val="a3"/>
        <w:jc w:val="both"/>
        <w:rPr>
          <w:rFonts w:ascii="Times New Roman" w:hAnsi="Times New Roman"/>
          <w:sz w:val="28"/>
          <w:szCs w:val="28"/>
        </w:rPr>
      </w:pPr>
      <w:r w:rsidRPr="001850DE">
        <w:rPr>
          <w:rFonts w:ascii="Times New Roman" w:hAnsi="Times New Roman"/>
          <w:sz w:val="28"/>
          <w:szCs w:val="28"/>
        </w:rPr>
        <w:t>- назначают должностных лиц, ответственных за вскрытие складов, хранилищ с резервами материально-технических средств, предназначенных для ликвидации чрезвычайных ситуаций;</w:t>
      </w:r>
    </w:p>
    <w:p w:rsidR="00550769" w:rsidRDefault="00550769" w:rsidP="00550769">
      <w:pPr>
        <w:pStyle w:val="a3"/>
        <w:jc w:val="both"/>
        <w:rPr>
          <w:rFonts w:ascii="Times New Roman" w:hAnsi="Times New Roman"/>
          <w:sz w:val="28"/>
          <w:szCs w:val="28"/>
        </w:rPr>
      </w:pPr>
      <w:r w:rsidRPr="001850DE">
        <w:rPr>
          <w:rFonts w:ascii="Times New Roman" w:hAnsi="Times New Roman"/>
          <w:sz w:val="28"/>
          <w:szCs w:val="28"/>
        </w:rPr>
        <w:t>- принимают меры организационного и технического характера к недопущению выхода из строя узлов, агрегатов</w:t>
      </w:r>
      <w:r>
        <w:rPr>
          <w:rFonts w:ascii="Times New Roman" w:hAnsi="Times New Roman"/>
          <w:sz w:val="28"/>
          <w:szCs w:val="28"/>
        </w:rPr>
        <w:t xml:space="preserve"> и других технических устройств, обеспечивающих функционирование учреждения и предприятия.</w:t>
      </w:r>
    </w:p>
    <w:p w:rsidR="00A4498F" w:rsidRDefault="00A4498F"/>
    <w:sectPr w:rsidR="00A4498F" w:rsidSect="00550769">
      <w:footnotePr>
        <w:pos w:val="beneathText"/>
      </w:footnotePr>
      <w:pgSz w:w="11905" w:h="16837"/>
      <w:pgMar w:top="284" w:right="851" w:bottom="851" w:left="141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pos w:val="beneathText"/>
  </w:footnotePr>
  <w:compat/>
  <w:rsids>
    <w:rsidRoot w:val="00550769"/>
    <w:rsid w:val="00550769"/>
    <w:rsid w:val="00A4498F"/>
    <w:rsid w:val="00CF07DC"/>
    <w:rsid w:val="00DE61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769"/>
    <w:pPr>
      <w:suppressAutoHyphens/>
      <w:spacing w:after="0" w:line="240" w:lineRule="auto"/>
    </w:pPr>
    <w:rPr>
      <w:rFonts w:ascii="Times New Roman" w:eastAsia="Times New Roman" w:hAnsi="Times New Roman" w:cs="Times New Roman"/>
      <w:sz w:val="24"/>
      <w:szCs w:val="24"/>
      <w:lang w:eastAsia="ar-SA"/>
    </w:rPr>
  </w:style>
  <w:style w:type="paragraph" w:styleId="2">
    <w:name w:val="heading 2"/>
    <w:basedOn w:val="a"/>
    <w:next w:val="a"/>
    <w:link w:val="20"/>
    <w:qFormat/>
    <w:rsid w:val="00550769"/>
    <w:pPr>
      <w:keepNext/>
      <w:numPr>
        <w:ilvl w:val="1"/>
        <w:numId w:val="1"/>
      </w:numPr>
      <w:outlineLvl w:val="1"/>
    </w:pPr>
    <w:rPr>
      <w:sz w:val="28"/>
      <w:szCs w:val="20"/>
    </w:rPr>
  </w:style>
  <w:style w:type="paragraph" w:styleId="8">
    <w:name w:val="heading 8"/>
    <w:basedOn w:val="a"/>
    <w:next w:val="a"/>
    <w:link w:val="80"/>
    <w:qFormat/>
    <w:rsid w:val="00550769"/>
    <w:pPr>
      <w:keepNext/>
      <w:numPr>
        <w:ilvl w:val="7"/>
        <w:numId w:val="1"/>
      </w:numPr>
      <w:jc w:val="center"/>
      <w:outlineLvl w:val="7"/>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50769"/>
    <w:rPr>
      <w:rFonts w:ascii="Times New Roman" w:eastAsia="Times New Roman" w:hAnsi="Times New Roman" w:cs="Times New Roman"/>
      <w:sz w:val="28"/>
      <w:szCs w:val="20"/>
      <w:lang w:eastAsia="ar-SA"/>
    </w:rPr>
  </w:style>
  <w:style w:type="character" w:customStyle="1" w:styleId="80">
    <w:name w:val="Заголовок 8 Знак"/>
    <w:basedOn w:val="a0"/>
    <w:link w:val="8"/>
    <w:rsid w:val="00550769"/>
    <w:rPr>
      <w:rFonts w:ascii="Times New Roman" w:eastAsia="Times New Roman" w:hAnsi="Times New Roman" w:cs="Times New Roman"/>
      <w:sz w:val="28"/>
      <w:szCs w:val="20"/>
      <w:lang w:eastAsia="ar-SA"/>
    </w:rPr>
  </w:style>
  <w:style w:type="paragraph" w:styleId="21">
    <w:name w:val="Body Text 2"/>
    <w:basedOn w:val="a"/>
    <w:link w:val="22"/>
    <w:uiPriority w:val="99"/>
    <w:semiHidden/>
    <w:unhideWhenUsed/>
    <w:rsid w:val="00550769"/>
    <w:pPr>
      <w:spacing w:after="120" w:line="480" w:lineRule="auto"/>
    </w:pPr>
  </w:style>
  <w:style w:type="character" w:customStyle="1" w:styleId="22">
    <w:name w:val="Основной текст 2 Знак"/>
    <w:basedOn w:val="a0"/>
    <w:link w:val="21"/>
    <w:uiPriority w:val="99"/>
    <w:semiHidden/>
    <w:rsid w:val="00550769"/>
    <w:rPr>
      <w:rFonts w:ascii="Times New Roman" w:eastAsia="Times New Roman" w:hAnsi="Times New Roman" w:cs="Times New Roman"/>
      <w:sz w:val="24"/>
      <w:szCs w:val="24"/>
      <w:lang w:eastAsia="ar-SA"/>
    </w:rPr>
  </w:style>
  <w:style w:type="paragraph" w:styleId="23">
    <w:name w:val="Body Text Indent 2"/>
    <w:basedOn w:val="a"/>
    <w:link w:val="24"/>
    <w:uiPriority w:val="99"/>
    <w:semiHidden/>
    <w:unhideWhenUsed/>
    <w:rsid w:val="00550769"/>
    <w:pPr>
      <w:spacing w:after="120" w:line="480" w:lineRule="auto"/>
      <w:ind w:left="283"/>
    </w:pPr>
  </w:style>
  <w:style w:type="character" w:customStyle="1" w:styleId="24">
    <w:name w:val="Основной текст с отступом 2 Знак"/>
    <w:basedOn w:val="a0"/>
    <w:link w:val="23"/>
    <w:uiPriority w:val="99"/>
    <w:semiHidden/>
    <w:rsid w:val="00550769"/>
    <w:rPr>
      <w:rFonts w:ascii="Times New Roman" w:eastAsia="Times New Roman" w:hAnsi="Times New Roman" w:cs="Times New Roman"/>
      <w:sz w:val="24"/>
      <w:szCs w:val="24"/>
      <w:lang w:eastAsia="ar-SA"/>
    </w:rPr>
  </w:style>
  <w:style w:type="paragraph" w:styleId="a3">
    <w:name w:val="Plain Text"/>
    <w:basedOn w:val="a"/>
    <w:link w:val="a4"/>
    <w:semiHidden/>
    <w:rsid w:val="00550769"/>
    <w:pPr>
      <w:suppressAutoHyphens w:val="0"/>
    </w:pPr>
    <w:rPr>
      <w:rFonts w:ascii="Courier New" w:hAnsi="Courier New"/>
      <w:sz w:val="20"/>
      <w:szCs w:val="20"/>
      <w:lang w:eastAsia="ru-RU"/>
    </w:rPr>
  </w:style>
  <w:style w:type="character" w:customStyle="1" w:styleId="a4">
    <w:name w:val="Текст Знак"/>
    <w:basedOn w:val="a0"/>
    <w:link w:val="a3"/>
    <w:semiHidden/>
    <w:rsid w:val="00550769"/>
    <w:rPr>
      <w:rFonts w:ascii="Courier New" w:eastAsia="Times New Roman" w:hAnsi="Courier New" w:cs="Times New Roman"/>
      <w:sz w:val="20"/>
      <w:szCs w:val="20"/>
      <w:lang w:eastAsia="ru-RU"/>
    </w:rPr>
  </w:style>
  <w:style w:type="paragraph" w:customStyle="1" w:styleId="consnonformat">
    <w:name w:val="consnonformat"/>
    <w:basedOn w:val="a"/>
    <w:rsid w:val="00550769"/>
    <w:pPr>
      <w:suppressAutoHyphens w:val="0"/>
      <w:spacing w:before="100" w:beforeAutospacing="1" w:after="100" w:afterAutospacing="1"/>
    </w:pPr>
    <w:rPr>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908</Words>
  <Characters>5179</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6075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2</cp:revision>
  <cp:lastPrinted>2017-06-09T09:38:00Z</cp:lastPrinted>
  <dcterms:created xsi:type="dcterms:W3CDTF">2017-06-09T09:34:00Z</dcterms:created>
  <dcterms:modified xsi:type="dcterms:W3CDTF">2017-06-09T10:02:00Z</dcterms:modified>
</cp:coreProperties>
</file>